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47" w:rsidRDefault="008D64EC" w:rsidP="00D643CD">
      <w:pPr>
        <w:pStyle w:val="ConsPlusNormal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Выезжая </w:t>
      </w:r>
      <w:r w:rsidR="00A83F4F">
        <w:rPr>
          <w:rFonts w:ascii="Comic Sans MS" w:hAnsi="Comic Sans MS"/>
          <w:sz w:val="24"/>
          <w:szCs w:val="24"/>
        </w:rPr>
        <w:t>за рубеж</w:t>
      </w:r>
      <w:r>
        <w:rPr>
          <w:rFonts w:ascii="Comic Sans MS" w:hAnsi="Comic Sans MS"/>
          <w:sz w:val="24"/>
          <w:szCs w:val="24"/>
        </w:rPr>
        <w:t xml:space="preserve"> и заказывая тур через туристическую компанию</w:t>
      </w:r>
      <w:r w:rsidR="00E1070C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каждый потребитель хочет</w:t>
      </w:r>
      <w:r w:rsidR="00E1070C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чтобы </w:t>
      </w:r>
      <w:r w:rsidR="00E1070C">
        <w:rPr>
          <w:rFonts w:ascii="Comic Sans MS" w:hAnsi="Comic Sans MS"/>
          <w:sz w:val="24"/>
          <w:szCs w:val="24"/>
        </w:rPr>
        <w:t xml:space="preserve">его </w:t>
      </w:r>
      <w:r w:rsidR="00A83F4F">
        <w:rPr>
          <w:rFonts w:ascii="Comic Sans MS" w:hAnsi="Comic Sans MS"/>
          <w:sz w:val="24"/>
          <w:szCs w:val="24"/>
        </w:rPr>
        <w:t>поездка была безопасна и прошла без каких-либо эксцессов.</w:t>
      </w:r>
      <w:r w:rsidR="00A86B2C">
        <w:rPr>
          <w:rFonts w:ascii="Comic Sans MS" w:hAnsi="Comic Sans MS"/>
          <w:sz w:val="24"/>
          <w:szCs w:val="24"/>
        </w:rPr>
        <w:t xml:space="preserve"> Поэтому при выборе туристского продукта необходимо быть уверенным в надежности туроператора (исполнителя туристских услуг).</w:t>
      </w:r>
    </w:p>
    <w:p w:rsidR="00F31E0E" w:rsidRDefault="00B35A47" w:rsidP="00D643CD">
      <w:pPr>
        <w:pStyle w:val="ConsPlusNormal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Требования к осуществлению на территори</w:t>
      </w:r>
      <w:r w:rsidR="00083B06">
        <w:rPr>
          <w:rFonts w:ascii="Comic Sans MS" w:hAnsi="Comic Sans MS"/>
          <w:sz w:val="24"/>
          <w:szCs w:val="24"/>
        </w:rPr>
        <w:t>и РФ</w:t>
      </w:r>
      <w:r>
        <w:rPr>
          <w:rFonts w:ascii="Comic Sans MS" w:hAnsi="Comic Sans MS"/>
          <w:sz w:val="24"/>
          <w:szCs w:val="24"/>
        </w:rPr>
        <w:t xml:space="preserve"> туроператорской деятельности закреплены в ФЗ «Об основах туристской деятельности</w:t>
      </w:r>
      <w:r w:rsidR="00F31E0E">
        <w:rPr>
          <w:rFonts w:ascii="Comic Sans MS" w:hAnsi="Comic Sans MS"/>
          <w:sz w:val="24"/>
          <w:szCs w:val="24"/>
        </w:rPr>
        <w:t xml:space="preserve"> в РФ» от 24.11.1996 г. №</w:t>
      </w:r>
      <w:r w:rsidR="00F31E0E" w:rsidRPr="0092248A">
        <w:rPr>
          <w:rFonts w:ascii="Comic Sans MS" w:hAnsi="Comic Sans MS"/>
          <w:sz w:val="24"/>
          <w:szCs w:val="24"/>
        </w:rPr>
        <w:t>132 –ФЗ (далее Закон №132-ФЗ).</w:t>
      </w:r>
    </w:p>
    <w:p w:rsidR="00F31E0E" w:rsidRPr="00F74087" w:rsidRDefault="00F31E0E" w:rsidP="00F31E0E">
      <w:pPr>
        <w:pStyle w:val="ConsPlusNormal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Так, в</w:t>
      </w:r>
      <w:r w:rsidRPr="00F31E0E">
        <w:rPr>
          <w:rFonts w:ascii="Comic Sans MS" w:hAnsi="Comic Sans MS"/>
          <w:sz w:val="24"/>
          <w:szCs w:val="24"/>
        </w:rPr>
        <w:t xml:space="preserve"> настоящее время </w:t>
      </w:r>
      <w:r w:rsidRPr="00F74087">
        <w:rPr>
          <w:rFonts w:ascii="Comic Sans MS" w:hAnsi="Comic Sans MS"/>
          <w:b/>
          <w:color w:val="0000FF"/>
          <w:sz w:val="24"/>
          <w:szCs w:val="24"/>
          <w:u w:val="single"/>
        </w:rPr>
        <w:t>туроператор должен соответствовать следующим требованиям:</w:t>
      </w:r>
    </w:p>
    <w:p w:rsidR="00F31E0E" w:rsidRPr="00F31E0E" w:rsidRDefault="00F31E0E" w:rsidP="00F31E0E">
      <w:pPr>
        <w:pStyle w:val="ConsPlusNormal"/>
        <w:jc w:val="both"/>
        <w:rPr>
          <w:rFonts w:ascii="Comic Sans MS" w:hAnsi="Comic Sans MS"/>
          <w:sz w:val="24"/>
          <w:szCs w:val="24"/>
        </w:rPr>
      </w:pPr>
      <w:r w:rsidRPr="00F31E0E">
        <w:rPr>
          <w:rFonts w:ascii="Comic Sans MS" w:hAnsi="Comic Sans MS"/>
          <w:sz w:val="24"/>
          <w:szCs w:val="24"/>
        </w:rPr>
        <w:t xml:space="preserve">- </w:t>
      </w:r>
      <w:r w:rsidRPr="00C92D7D">
        <w:rPr>
          <w:rFonts w:ascii="Comic Sans MS" w:hAnsi="Comic Sans MS"/>
          <w:b/>
          <w:sz w:val="24"/>
          <w:szCs w:val="24"/>
        </w:rPr>
        <w:t>туроператор - только юридическое лицо</w:t>
      </w:r>
      <w:r w:rsidRPr="00F31E0E">
        <w:rPr>
          <w:rFonts w:ascii="Comic Sans MS" w:hAnsi="Comic Sans MS"/>
          <w:sz w:val="24"/>
          <w:szCs w:val="24"/>
        </w:rPr>
        <w:t>;</w:t>
      </w:r>
    </w:p>
    <w:p w:rsidR="00F31E0E" w:rsidRPr="00F31E0E" w:rsidRDefault="00F31E0E" w:rsidP="00F31E0E">
      <w:pPr>
        <w:pStyle w:val="ConsPlusNormal"/>
        <w:jc w:val="both"/>
        <w:rPr>
          <w:rFonts w:ascii="Comic Sans MS" w:hAnsi="Comic Sans MS"/>
          <w:sz w:val="24"/>
          <w:szCs w:val="24"/>
        </w:rPr>
      </w:pPr>
      <w:r w:rsidRPr="00F31E0E">
        <w:rPr>
          <w:rFonts w:ascii="Comic Sans MS" w:hAnsi="Comic Sans MS"/>
          <w:sz w:val="24"/>
          <w:szCs w:val="24"/>
        </w:rPr>
        <w:t xml:space="preserve">- </w:t>
      </w:r>
      <w:r w:rsidRPr="00C92D7D">
        <w:rPr>
          <w:rFonts w:ascii="Comic Sans MS" w:hAnsi="Comic Sans MS"/>
          <w:b/>
          <w:sz w:val="24"/>
          <w:szCs w:val="24"/>
        </w:rPr>
        <w:t>наличие финансового обеспечения ответственности туроператора</w:t>
      </w:r>
      <w:r w:rsidRPr="00F31E0E">
        <w:rPr>
          <w:rFonts w:ascii="Comic Sans MS" w:hAnsi="Comic Sans MS"/>
          <w:sz w:val="24"/>
          <w:szCs w:val="24"/>
        </w:rPr>
        <w:t>;</w:t>
      </w:r>
    </w:p>
    <w:p w:rsidR="0031517C" w:rsidRPr="0031517C" w:rsidRDefault="0031517C" w:rsidP="0031517C">
      <w:pPr>
        <w:pStyle w:val="ConsPlusNormal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Pr="0031517C">
        <w:rPr>
          <w:rFonts w:ascii="Comic Sans MS" w:hAnsi="Comic Sans MS"/>
          <w:sz w:val="24"/>
          <w:szCs w:val="24"/>
        </w:rPr>
        <w:t>Финансовое обеспечение ответственности туроператора должно гарантировать каждому туристу или иному заказчику, заключившему договор о реализации туристского продукта:</w:t>
      </w:r>
    </w:p>
    <w:p w:rsidR="0031517C" w:rsidRPr="0031517C" w:rsidRDefault="00C92D7D" w:rsidP="0031517C">
      <w:pPr>
        <w:pStyle w:val="ConsPlusNormal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а) </w:t>
      </w:r>
      <w:r w:rsidR="0031517C" w:rsidRPr="0031517C">
        <w:rPr>
          <w:rFonts w:ascii="Comic Sans MS" w:hAnsi="Comic Sans MS"/>
          <w:sz w:val="24"/>
          <w:szCs w:val="24"/>
        </w:rPr>
        <w:t xml:space="preserve">возврат денежных средств, внесенных в счет договора о реализации туристского продукта, за услуги, оплаченные, но не оказанные </w:t>
      </w:r>
      <w:r w:rsidR="0031517C" w:rsidRPr="0031517C">
        <w:rPr>
          <w:rFonts w:ascii="Comic Sans MS" w:hAnsi="Comic Sans MS"/>
          <w:sz w:val="24"/>
          <w:szCs w:val="24"/>
        </w:rPr>
        <w:lastRenderedPageBreak/>
        <w:t>туроператором или третьими лицами, на которых туроператором было возложено исполнение обязательств по договору;</w:t>
      </w:r>
    </w:p>
    <w:p w:rsidR="0031517C" w:rsidRPr="002447C9" w:rsidRDefault="00C92D7D" w:rsidP="0031517C">
      <w:pPr>
        <w:pStyle w:val="ConsPlusNormal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б) </w:t>
      </w:r>
      <w:r w:rsidR="0031517C" w:rsidRPr="0031517C">
        <w:rPr>
          <w:rFonts w:ascii="Comic Sans MS" w:hAnsi="Comic Sans MS"/>
          <w:sz w:val="24"/>
          <w:szCs w:val="24"/>
        </w:rPr>
        <w:t>выплату денежных средств, причитающихся туристу или иному заказчику в возмещение реального ущерба, возникшего в результате неисполнения туроператором обязательств по договору о реализации туристского продукта, в том числе денежных средств, необходимых для компенсации расходов, понесенных туристом или иным заказчиком в связи с непредвиденным выездом (эвакуацией) из страны (места) временного пребывания.</w:t>
      </w:r>
    </w:p>
    <w:p w:rsidR="00F31E0E" w:rsidRPr="00F31E0E" w:rsidRDefault="00F31E0E" w:rsidP="00F31E0E">
      <w:pPr>
        <w:pStyle w:val="ConsPlusNormal"/>
        <w:jc w:val="both"/>
        <w:rPr>
          <w:rFonts w:ascii="Comic Sans MS" w:hAnsi="Comic Sans MS"/>
          <w:sz w:val="24"/>
          <w:szCs w:val="24"/>
        </w:rPr>
      </w:pPr>
      <w:r w:rsidRPr="00F31E0E">
        <w:rPr>
          <w:rFonts w:ascii="Comic Sans MS" w:hAnsi="Comic Sans MS"/>
          <w:sz w:val="24"/>
          <w:szCs w:val="24"/>
        </w:rPr>
        <w:t xml:space="preserve">- </w:t>
      </w:r>
      <w:r w:rsidRPr="00C92D7D">
        <w:rPr>
          <w:rFonts w:ascii="Comic Sans MS" w:hAnsi="Comic Sans MS"/>
          <w:b/>
          <w:sz w:val="24"/>
          <w:szCs w:val="24"/>
        </w:rPr>
        <w:t xml:space="preserve">соответствие должностных лиц туроператора требованиям, установленным Законом </w:t>
      </w:r>
      <w:r w:rsidR="0092248A" w:rsidRPr="00C92D7D">
        <w:rPr>
          <w:rFonts w:ascii="Comic Sans MS" w:hAnsi="Comic Sans MS"/>
          <w:b/>
          <w:sz w:val="24"/>
          <w:szCs w:val="24"/>
        </w:rPr>
        <w:t>№132-ФЗ</w:t>
      </w:r>
      <w:r w:rsidRPr="00F31E0E">
        <w:rPr>
          <w:rFonts w:ascii="Comic Sans MS" w:hAnsi="Comic Sans MS"/>
          <w:sz w:val="24"/>
          <w:szCs w:val="24"/>
        </w:rPr>
        <w:t>;</w:t>
      </w:r>
    </w:p>
    <w:p w:rsidR="00F31E0E" w:rsidRPr="00F31E0E" w:rsidRDefault="00F31E0E" w:rsidP="00F31E0E">
      <w:pPr>
        <w:pStyle w:val="ConsPlusNormal"/>
        <w:jc w:val="both"/>
        <w:rPr>
          <w:rFonts w:ascii="Comic Sans MS" w:hAnsi="Comic Sans MS"/>
          <w:sz w:val="24"/>
          <w:szCs w:val="24"/>
        </w:rPr>
      </w:pPr>
      <w:r w:rsidRPr="00F31E0E">
        <w:rPr>
          <w:rFonts w:ascii="Comic Sans MS" w:hAnsi="Comic Sans MS"/>
          <w:sz w:val="24"/>
          <w:szCs w:val="24"/>
        </w:rPr>
        <w:t xml:space="preserve">- </w:t>
      </w:r>
      <w:r w:rsidRPr="00C92D7D">
        <w:rPr>
          <w:rFonts w:ascii="Comic Sans MS" w:hAnsi="Comic Sans MS"/>
          <w:b/>
          <w:sz w:val="24"/>
          <w:szCs w:val="24"/>
        </w:rPr>
        <w:t>наличие сведений о туроператоре в Едином федеральном реестре туроператоров</w:t>
      </w:r>
      <w:r w:rsidRPr="00F31E0E">
        <w:rPr>
          <w:rFonts w:ascii="Comic Sans MS" w:hAnsi="Comic Sans MS"/>
          <w:sz w:val="24"/>
          <w:szCs w:val="24"/>
        </w:rPr>
        <w:t>;</w:t>
      </w:r>
    </w:p>
    <w:p w:rsidR="00DE5486" w:rsidRDefault="00327AC9" w:rsidP="00F31E0E">
      <w:pPr>
        <w:pStyle w:val="ConsPlusNormal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Pr="000B2E47">
        <w:rPr>
          <w:rFonts w:ascii="Comic Sans MS" w:hAnsi="Comic Sans MS"/>
          <w:sz w:val="24"/>
          <w:szCs w:val="24"/>
        </w:rPr>
        <w:t>Запрещается осуществление туроператорской</w:t>
      </w:r>
      <w:r w:rsidRPr="002447C9">
        <w:rPr>
          <w:rFonts w:ascii="Comic Sans MS" w:hAnsi="Comic Sans MS"/>
          <w:sz w:val="24"/>
          <w:szCs w:val="24"/>
        </w:rPr>
        <w:t xml:space="preserve"> деятельности юридическим лицом, сведения о котором отсутствуют в едином федеральном реестре туроператоров (www.russiatourism.ru), а также осуществление туроператором туроператорской деятельности в </w:t>
      </w:r>
      <w:r w:rsidRPr="002447C9">
        <w:rPr>
          <w:rFonts w:ascii="Comic Sans MS" w:hAnsi="Comic Sans MS"/>
          <w:sz w:val="24"/>
          <w:szCs w:val="24"/>
        </w:rPr>
        <w:lastRenderedPageBreak/>
        <w:t>определенной сфере туризма (въездной туризм, выездной туризм, внутренний туризм), сведения о которой в отношении такого туроператора отсутствуют в едином федеральном реестре туроператоров.</w:t>
      </w:r>
    </w:p>
    <w:p w:rsidR="00F31E0E" w:rsidRPr="00F31E0E" w:rsidRDefault="00F31E0E" w:rsidP="00F31E0E">
      <w:pPr>
        <w:pStyle w:val="ConsPlusNormal"/>
        <w:jc w:val="both"/>
        <w:rPr>
          <w:rFonts w:ascii="Comic Sans MS" w:hAnsi="Comic Sans MS"/>
          <w:sz w:val="24"/>
          <w:szCs w:val="24"/>
        </w:rPr>
      </w:pPr>
      <w:r w:rsidRPr="00F31E0E">
        <w:rPr>
          <w:rFonts w:ascii="Comic Sans MS" w:hAnsi="Comic Sans MS"/>
          <w:sz w:val="24"/>
          <w:szCs w:val="24"/>
        </w:rPr>
        <w:t xml:space="preserve">- </w:t>
      </w:r>
      <w:r w:rsidRPr="00C92D7D">
        <w:rPr>
          <w:rFonts w:ascii="Comic Sans MS" w:hAnsi="Comic Sans MS"/>
          <w:b/>
          <w:sz w:val="24"/>
          <w:szCs w:val="24"/>
        </w:rPr>
        <w:t>членство туроператора в объединении туроператоров в сфере выездного туризма</w:t>
      </w:r>
      <w:r w:rsidRPr="00F31E0E">
        <w:rPr>
          <w:rFonts w:ascii="Comic Sans MS" w:hAnsi="Comic Sans MS"/>
          <w:sz w:val="24"/>
          <w:szCs w:val="24"/>
        </w:rPr>
        <w:t xml:space="preserve"> (только для туроператоров, осуществляющих деятельность в сфере выездного туризма);</w:t>
      </w:r>
    </w:p>
    <w:p w:rsidR="00F31E0E" w:rsidRPr="00F31E0E" w:rsidRDefault="00F31E0E" w:rsidP="00F31E0E">
      <w:pPr>
        <w:pStyle w:val="ConsPlusNormal"/>
        <w:jc w:val="both"/>
        <w:rPr>
          <w:rFonts w:ascii="Comic Sans MS" w:hAnsi="Comic Sans MS"/>
          <w:sz w:val="24"/>
          <w:szCs w:val="24"/>
        </w:rPr>
      </w:pPr>
      <w:r w:rsidRPr="00F31E0E">
        <w:rPr>
          <w:rFonts w:ascii="Comic Sans MS" w:hAnsi="Comic Sans MS"/>
          <w:sz w:val="24"/>
          <w:szCs w:val="24"/>
        </w:rPr>
        <w:t xml:space="preserve">- </w:t>
      </w:r>
      <w:r w:rsidRPr="00C92D7D">
        <w:rPr>
          <w:rFonts w:ascii="Comic Sans MS" w:hAnsi="Comic Sans MS"/>
          <w:b/>
          <w:sz w:val="24"/>
          <w:szCs w:val="24"/>
        </w:rPr>
        <w:t>наличие у туроператора фонда персональной ответственности туроператора</w:t>
      </w:r>
      <w:r w:rsidRPr="00F31E0E">
        <w:rPr>
          <w:rFonts w:ascii="Comic Sans MS" w:hAnsi="Comic Sans MS"/>
          <w:sz w:val="24"/>
          <w:szCs w:val="24"/>
        </w:rPr>
        <w:t xml:space="preserve"> (только для туроператоров, осуществляющих деятельн</w:t>
      </w:r>
      <w:r w:rsidR="0092248A">
        <w:rPr>
          <w:rFonts w:ascii="Comic Sans MS" w:hAnsi="Comic Sans MS"/>
          <w:sz w:val="24"/>
          <w:szCs w:val="24"/>
        </w:rPr>
        <w:t>ость в сфере выездного туризма).</w:t>
      </w:r>
    </w:p>
    <w:p w:rsidR="00DE5486" w:rsidRDefault="00DE5486" w:rsidP="00DE5486">
      <w:pPr>
        <w:pStyle w:val="ConsPlusNormal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Pr="00C92D7D">
        <w:rPr>
          <w:rFonts w:ascii="Comic Sans MS" w:hAnsi="Comic Sans MS"/>
          <w:b/>
          <w:color w:val="FF0000"/>
          <w:sz w:val="24"/>
          <w:szCs w:val="24"/>
        </w:rPr>
        <w:t>ПОМНИТЕ!</w:t>
      </w:r>
      <w:r w:rsidRPr="00C92D7D">
        <w:rPr>
          <w:rFonts w:ascii="Comic Sans MS" w:hAnsi="Comic Sans MS"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С</w:t>
      </w:r>
      <w:r w:rsidRPr="007D2505">
        <w:rPr>
          <w:rFonts w:ascii="Comic Sans MS" w:hAnsi="Comic Sans MS"/>
          <w:sz w:val="24"/>
          <w:szCs w:val="24"/>
        </w:rPr>
        <w:t xml:space="preserve">облюдение </w:t>
      </w:r>
      <w:r>
        <w:rPr>
          <w:rFonts w:ascii="Comic Sans MS" w:hAnsi="Comic Sans MS"/>
          <w:sz w:val="24"/>
          <w:szCs w:val="24"/>
        </w:rPr>
        <w:t xml:space="preserve">всех вышеуказанных </w:t>
      </w:r>
      <w:r w:rsidRPr="007D2505">
        <w:rPr>
          <w:rFonts w:ascii="Comic Sans MS" w:hAnsi="Comic Sans MS"/>
          <w:sz w:val="24"/>
          <w:szCs w:val="24"/>
        </w:rPr>
        <w:t xml:space="preserve">требований и принятых обязательств </w:t>
      </w:r>
      <w:r>
        <w:rPr>
          <w:rFonts w:ascii="Comic Sans MS" w:hAnsi="Comic Sans MS"/>
          <w:sz w:val="24"/>
          <w:szCs w:val="24"/>
        </w:rPr>
        <w:t xml:space="preserve">по договорам о реализации туристского продукта </w:t>
      </w:r>
      <w:r w:rsidRPr="007D2505">
        <w:rPr>
          <w:rFonts w:ascii="Comic Sans MS" w:hAnsi="Comic Sans MS"/>
          <w:sz w:val="24"/>
          <w:szCs w:val="24"/>
        </w:rPr>
        <w:t xml:space="preserve">является обязанностью </w:t>
      </w:r>
      <w:r>
        <w:rPr>
          <w:rFonts w:ascii="Comic Sans MS" w:hAnsi="Comic Sans MS"/>
          <w:sz w:val="24"/>
          <w:szCs w:val="24"/>
        </w:rPr>
        <w:t>туроператоров, осуществляющих деятельность на территории РФ.</w:t>
      </w:r>
    </w:p>
    <w:p w:rsidR="00D643CD" w:rsidRPr="00D643CD" w:rsidRDefault="00430932" w:rsidP="007C3B41">
      <w:pPr>
        <w:pStyle w:val="ConsPlusNormal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Бывают случаи, когда даже крупные и добросовестные туроператоры вынужде</w:t>
      </w:r>
      <w:r w:rsidR="00BD736D">
        <w:rPr>
          <w:rFonts w:ascii="Comic Sans MS" w:hAnsi="Comic Sans MS"/>
          <w:sz w:val="24"/>
          <w:szCs w:val="24"/>
        </w:rPr>
        <w:t xml:space="preserve">ны прекратить свою деятельность, </w:t>
      </w:r>
      <w:r w:rsidR="00E30EB8">
        <w:rPr>
          <w:rFonts w:ascii="Comic Sans MS" w:hAnsi="Comic Sans MS"/>
          <w:sz w:val="24"/>
          <w:szCs w:val="24"/>
        </w:rPr>
        <w:t xml:space="preserve">в связи с чем, </w:t>
      </w:r>
      <w:r w:rsidR="00BD736D">
        <w:rPr>
          <w:rFonts w:ascii="Comic Sans MS" w:hAnsi="Comic Sans MS"/>
          <w:sz w:val="24"/>
          <w:szCs w:val="24"/>
        </w:rPr>
        <w:t xml:space="preserve">необходимо </w:t>
      </w:r>
      <w:r w:rsidR="00E30EB8">
        <w:rPr>
          <w:rFonts w:ascii="Comic Sans MS" w:hAnsi="Comic Sans MS"/>
          <w:sz w:val="24"/>
          <w:szCs w:val="24"/>
        </w:rPr>
        <w:t xml:space="preserve">знать, что </w:t>
      </w:r>
      <w:r w:rsidR="00E30EB8">
        <w:rPr>
          <w:rFonts w:ascii="Comic Sans MS" w:hAnsi="Comic Sans MS"/>
          <w:b/>
          <w:sz w:val="24"/>
          <w:szCs w:val="24"/>
        </w:rPr>
        <w:t>в</w:t>
      </w:r>
      <w:r w:rsidR="00DE5486">
        <w:rPr>
          <w:rFonts w:ascii="Comic Sans MS" w:hAnsi="Comic Sans MS"/>
          <w:b/>
          <w:sz w:val="24"/>
          <w:szCs w:val="24"/>
        </w:rPr>
        <w:t xml:space="preserve"> случае невозможности исполнения туроператором</w:t>
      </w:r>
      <w:r w:rsidR="009C5B77">
        <w:rPr>
          <w:rFonts w:ascii="Comic Sans MS" w:hAnsi="Comic Sans MS"/>
          <w:b/>
          <w:sz w:val="24"/>
          <w:szCs w:val="24"/>
        </w:rPr>
        <w:t xml:space="preserve"> всех обязательств по </w:t>
      </w:r>
      <w:r w:rsidR="009C5B77">
        <w:rPr>
          <w:rFonts w:ascii="Comic Sans MS" w:hAnsi="Comic Sans MS"/>
          <w:b/>
          <w:sz w:val="24"/>
          <w:szCs w:val="24"/>
        </w:rPr>
        <w:lastRenderedPageBreak/>
        <w:t xml:space="preserve">заключенным договорам </w:t>
      </w:r>
      <w:r w:rsidR="00D643CD" w:rsidRPr="00D643CD">
        <w:rPr>
          <w:rFonts w:ascii="Comic Sans MS" w:hAnsi="Comic Sans MS"/>
          <w:sz w:val="24"/>
          <w:szCs w:val="24"/>
        </w:rPr>
        <w:t xml:space="preserve">о реализации туристского продукта туроператор </w:t>
      </w:r>
      <w:r w:rsidR="00D643CD" w:rsidRPr="006D1AE0">
        <w:rPr>
          <w:rFonts w:ascii="Comic Sans MS" w:hAnsi="Comic Sans MS"/>
          <w:b/>
          <w:color w:val="FF0000"/>
          <w:sz w:val="24"/>
          <w:szCs w:val="24"/>
        </w:rPr>
        <w:t>обязан прекратить заключение новых договоров</w:t>
      </w:r>
      <w:r w:rsidR="00D643CD" w:rsidRPr="00D643CD">
        <w:rPr>
          <w:rFonts w:ascii="Comic Sans MS" w:hAnsi="Comic Sans MS"/>
          <w:sz w:val="24"/>
          <w:szCs w:val="24"/>
        </w:rPr>
        <w:t xml:space="preserve"> о реализации туристского продукта, в том числе обеспечить прекращение их заключения турагентами, реализующими туристский продукт, сформированный таким туроператором, </w:t>
      </w:r>
      <w:r w:rsidR="00D643CD" w:rsidRPr="006D1AE0">
        <w:rPr>
          <w:rFonts w:ascii="Comic Sans MS" w:hAnsi="Comic Sans MS"/>
          <w:b/>
          <w:sz w:val="24"/>
          <w:szCs w:val="24"/>
        </w:rPr>
        <w:t xml:space="preserve">а также </w:t>
      </w:r>
      <w:r w:rsidR="00D643CD" w:rsidRPr="00F74087">
        <w:rPr>
          <w:rFonts w:ascii="Comic Sans MS" w:hAnsi="Comic Sans MS"/>
          <w:b/>
          <w:color w:val="0000FF"/>
          <w:sz w:val="24"/>
          <w:szCs w:val="24"/>
        </w:rPr>
        <w:t xml:space="preserve">разместить информацию </w:t>
      </w:r>
      <w:r w:rsidR="0084055C" w:rsidRPr="00F74087">
        <w:rPr>
          <w:rFonts w:ascii="Comic Sans MS" w:hAnsi="Comic Sans MS"/>
          <w:b/>
          <w:color w:val="0000FF"/>
          <w:sz w:val="24"/>
          <w:szCs w:val="24"/>
        </w:rPr>
        <w:t xml:space="preserve">о прекращении туроператорской деятельности </w:t>
      </w:r>
      <w:r w:rsidR="00D643CD" w:rsidRPr="00F74087">
        <w:rPr>
          <w:rFonts w:ascii="Comic Sans MS" w:hAnsi="Comic Sans MS"/>
          <w:b/>
          <w:color w:val="0000FF"/>
          <w:sz w:val="24"/>
          <w:szCs w:val="24"/>
        </w:rPr>
        <w:t>на своем официальном сайте</w:t>
      </w:r>
      <w:r w:rsidR="00D643CD" w:rsidRPr="00F74087">
        <w:rPr>
          <w:rFonts w:ascii="Comic Sans MS" w:hAnsi="Comic Sans MS"/>
          <w:color w:val="0000FF"/>
          <w:sz w:val="24"/>
          <w:szCs w:val="24"/>
        </w:rPr>
        <w:t xml:space="preserve"> </w:t>
      </w:r>
      <w:r w:rsidR="00D643CD" w:rsidRPr="00D643CD">
        <w:rPr>
          <w:rFonts w:ascii="Comic Sans MS" w:hAnsi="Comic Sans MS"/>
          <w:sz w:val="24"/>
          <w:szCs w:val="24"/>
        </w:rPr>
        <w:t xml:space="preserve">в информационно-телекоммуникационной сети </w:t>
      </w:r>
      <w:r w:rsidR="0084055C">
        <w:rPr>
          <w:rFonts w:ascii="Comic Sans MS" w:hAnsi="Comic Sans MS"/>
          <w:sz w:val="24"/>
          <w:szCs w:val="24"/>
        </w:rPr>
        <w:t>«</w:t>
      </w:r>
      <w:r w:rsidR="00D643CD" w:rsidRPr="00D643CD">
        <w:rPr>
          <w:rFonts w:ascii="Comic Sans MS" w:hAnsi="Comic Sans MS"/>
          <w:sz w:val="24"/>
          <w:szCs w:val="24"/>
        </w:rPr>
        <w:t>Интернет</w:t>
      </w:r>
      <w:r w:rsidR="0084055C">
        <w:rPr>
          <w:rFonts w:ascii="Comic Sans MS" w:hAnsi="Comic Sans MS"/>
          <w:sz w:val="24"/>
          <w:szCs w:val="24"/>
        </w:rPr>
        <w:t>»</w:t>
      </w:r>
      <w:r w:rsidR="00D643CD" w:rsidRPr="00D643CD">
        <w:rPr>
          <w:rFonts w:ascii="Comic Sans MS" w:hAnsi="Comic Sans MS"/>
          <w:sz w:val="24"/>
          <w:szCs w:val="24"/>
        </w:rPr>
        <w:t>.</w:t>
      </w:r>
    </w:p>
    <w:p w:rsidR="00E622DD" w:rsidRDefault="0084055C" w:rsidP="0084055C">
      <w:pPr>
        <w:pStyle w:val="ConsPlusNormal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="00D643CD" w:rsidRPr="00F74087">
        <w:rPr>
          <w:rFonts w:ascii="Comic Sans MS" w:hAnsi="Comic Sans MS"/>
          <w:b/>
          <w:sz w:val="24"/>
          <w:szCs w:val="24"/>
          <w:u w:val="single"/>
        </w:rPr>
        <w:t xml:space="preserve">Прекращение туроператором </w:t>
      </w:r>
      <w:r w:rsidR="0031517C" w:rsidRPr="00F74087">
        <w:rPr>
          <w:rFonts w:ascii="Comic Sans MS" w:hAnsi="Comic Sans MS"/>
          <w:b/>
          <w:sz w:val="24"/>
          <w:szCs w:val="24"/>
          <w:u w:val="single"/>
        </w:rPr>
        <w:t>своей</w:t>
      </w:r>
      <w:r w:rsidR="00D643CD" w:rsidRPr="00F74087">
        <w:rPr>
          <w:rFonts w:ascii="Comic Sans MS" w:hAnsi="Comic Sans MS"/>
          <w:b/>
          <w:sz w:val="24"/>
          <w:szCs w:val="24"/>
          <w:u w:val="single"/>
        </w:rPr>
        <w:t xml:space="preserve"> деятельности</w:t>
      </w:r>
      <w:r w:rsidR="00D643CD" w:rsidRPr="00D643CD">
        <w:rPr>
          <w:rFonts w:ascii="Comic Sans MS" w:hAnsi="Comic Sans MS"/>
          <w:sz w:val="24"/>
          <w:szCs w:val="24"/>
        </w:rPr>
        <w:t xml:space="preserve"> по причине невозможности исполнения всех обязательств по договорам о реализации туристского продукта </w:t>
      </w:r>
      <w:r w:rsidR="00D643CD" w:rsidRPr="00F74087">
        <w:rPr>
          <w:rFonts w:ascii="Comic Sans MS" w:hAnsi="Comic Sans MS"/>
          <w:b/>
          <w:sz w:val="24"/>
          <w:szCs w:val="24"/>
        </w:rPr>
        <w:t xml:space="preserve">не освобождает туроператора от обязанности обеспечить туристам оказание входящих в туристский продукт услуг по заключенным договорам </w:t>
      </w:r>
      <w:r w:rsidR="00D643CD" w:rsidRPr="00D643CD">
        <w:rPr>
          <w:rFonts w:ascii="Comic Sans MS" w:hAnsi="Comic Sans MS"/>
          <w:sz w:val="24"/>
          <w:szCs w:val="24"/>
        </w:rPr>
        <w:t>о реализации туристского продукта.</w:t>
      </w:r>
    </w:p>
    <w:p w:rsidR="007C3B41" w:rsidRDefault="007C3B41" w:rsidP="007C3B41">
      <w:pPr>
        <w:spacing w:after="0" w:line="240" w:lineRule="auto"/>
        <w:jc w:val="right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Информация подготовлена с использованием СПС: Консультант Плюс.</w:t>
      </w:r>
    </w:p>
    <w:p w:rsidR="002B292B" w:rsidRDefault="002B292B" w:rsidP="00DD4AAC">
      <w:pPr>
        <w:spacing w:after="0" w:line="240" w:lineRule="auto"/>
        <w:jc w:val="center"/>
        <w:rPr>
          <w:rFonts w:ascii="Comic Sans MS" w:hAnsi="Comic Sans MS"/>
          <w:b/>
        </w:rPr>
      </w:pPr>
    </w:p>
    <w:p w:rsidR="002B292B" w:rsidRDefault="002B292B" w:rsidP="00DD4AAC">
      <w:pPr>
        <w:spacing w:after="0" w:line="240" w:lineRule="auto"/>
        <w:jc w:val="center"/>
        <w:rPr>
          <w:rFonts w:ascii="Comic Sans MS" w:hAnsi="Comic Sans MS"/>
          <w:b/>
        </w:rPr>
      </w:pPr>
    </w:p>
    <w:p w:rsidR="002B292B" w:rsidRDefault="002B292B" w:rsidP="00DD4AAC">
      <w:pPr>
        <w:spacing w:after="0" w:line="240" w:lineRule="auto"/>
        <w:jc w:val="center"/>
        <w:rPr>
          <w:rFonts w:ascii="Comic Sans MS" w:hAnsi="Comic Sans MS"/>
          <w:b/>
        </w:rPr>
      </w:pPr>
    </w:p>
    <w:p w:rsidR="002B292B" w:rsidRDefault="002B292B" w:rsidP="00DD4AAC">
      <w:pPr>
        <w:spacing w:after="0" w:line="240" w:lineRule="auto"/>
        <w:jc w:val="center"/>
        <w:rPr>
          <w:rFonts w:ascii="Comic Sans MS" w:hAnsi="Comic Sans MS"/>
          <w:b/>
        </w:rPr>
      </w:pPr>
    </w:p>
    <w:p w:rsidR="00DD4AAC" w:rsidRPr="00B310EF" w:rsidRDefault="00DD4AAC" w:rsidP="00DD4AAC">
      <w:pPr>
        <w:spacing w:after="0" w:line="240" w:lineRule="auto"/>
        <w:jc w:val="center"/>
        <w:rPr>
          <w:rFonts w:ascii="Comic Sans MS" w:hAnsi="Comic Sans MS"/>
          <w:b/>
        </w:rPr>
      </w:pPr>
      <w:bookmarkStart w:id="0" w:name="_GoBack"/>
      <w:bookmarkEnd w:id="0"/>
      <w:r w:rsidRPr="00B310EF">
        <w:rPr>
          <w:rFonts w:ascii="Comic Sans MS" w:hAnsi="Comic Sans MS"/>
          <w:b/>
        </w:rPr>
        <w:lastRenderedPageBreak/>
        <w:t>Ждем Вас по адресам:</w:t>
      </w:r>
    </w:p>
    <w:tbl>
      <w:tblPr>
        <w:tblW w:w="4678" w:type="dxa"/>
        <w:tblInd w:w="-34" w:type="dxa"/>
        <w:tblLook w:val="04A0" w:firstRow="1" w:lastRow="0" w:firstColumn="1" w:lastColumn="0" w:noHBand="0" w:noVBand="1"/>
      </w:tblPr>
      <w:tblGrid>
        <w:gridCol w:w="4678"/>
      </w:tblGrid>
      <w:tr w:rsidR="00DD4AAC" w:rsidRPr="00B20C60" w:rsidTr="00871437">
        <w:trPr>
          <w:trHeight w:val="6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AC" w:rsidRPr="00B20C60" w:rsidRDefault="00DD4AAC" w:rsidP="00871437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9"/>
                <w:szCs w:val="19"/>
              </w:rPr>
            </w:pPr>
            <w:r w:rsidRPr="00B20C60">
              <w:rPr>
                <w:rFonts w:ascii="Comic Sans MS" w:hAnsi="Comic Sans MS"/>
                <w:b/>
                <w:bCs/>
                <w:sz w:val="19"/>
                <w:szCs w:val="19"/>
              </w:rPr>
              <w:t xml:space="preserve">г.Иркутск, </w:t>
            </w:r>
            <w:r w:rsidRPr="00B20C60">
              <w:rPr>
                <w:rFonts w:ascii="Comic Sans MS" w:hAnsi="Comic Sans MS"/>
                <w:sz w:val="19"/>
                <w:szCs w:val="19"/>
              </w:rPr>
              <w:t>ул.Три</w:t>
            </w:r>
            <w:r>
              <w:rPr>
                <w:rFonts w:ascii="Comic Sans MS" w:hAnsi="Comic Sans MS"/>
                <w:sz w:val="19"/>
                <w:szCs w:val="19"/>
              </w:rPr>
              <w:t xml:space="preserve">лиссера, 51,   8(395-2)22-23-88, </w:t>
            </w:r>
            <w:hyperlink r:id="rId6" w:history="1"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</w:rPr>
                <w:t>zpp@</w:t>
              </w:r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  <w:lang w:val="en-US"/>
                </w:rPr>
                <w:t>sesoirk</w:t>
              </w:r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</w:rPr>
                <w:t>.</w:t>
              </w:r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  <w:lang w:val="en-US"/>
                </w:rPr>
                <w:t>irkutsk</w:t>
              </w:r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</w:rPr>
                <w:t>.ru</w:t>
              </w:r>
            </w:hyperlink>
          </w:p>
        </w:tc>
      </w:tr>
      <w:tr w:rsidR="00DD4AAC" w:rsidRPr="00B20C60" w:rsidTr="00871437">
        <w:trPr>
          <w:trHeight w:val="4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AC" w:rsidRPr="00B20C60" w:rsidRDefault="00DD4AAC" w:rsidP="00871437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9"/>
                <w:szCs w:val="19"/>
              </w:rPr>
            </w:pPr>
            <w:r w:rsidRPr="00B20C60">
              <w:rPr>
                <w:rFonts w:ascii="Comic Sans MS" w:hAnsi="Comic Sans MS"/>
                <w:b/>
                <w:bCs/>
                <w:sz w:val="19"/>
                <w:szCs w:val="19"/>
              </w:rPr>
              <w:t xml:space="preserve">г.Шелехов, </w:t>
            </w:r>
            <w:r w:rsidRPr="00B20C60">
              <w:rPr>
                <w:rFonts w:ascii="Comic Sans MS" w:hAnsi="Comic Sans MS"/>
                <w:sz w:val="19"/>
                <w:szCs w:val="19"/>
              </w:rPr>
              <w:t xml:space="preserve">ул.Ленина, 9   тел.8(395-50) 4-18-69 </w:t>
            </w:r>
            <w:hyperlink r:id="rId7" w:history="1"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</w:rPr>
                <w:t>zpp@sesoirk.irkutsk.ru</w:t>
              </w:r>
            </w:hyperlink>
          </w:p>
        </w:tc>
      </w:tr>
      <w:tr w:rsidR="00DD4AAC" w:rsidRPr="00B20C60" w:rsidTr="00871437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AC" w:rsidRPr="00B20C60" w:rsidRDefault="00DD4AAC" w:rsidP="00871437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9"/>
                <w:szCs w:val="19"/>
              </w:rPr>
            </w:pPr>
            <w:r w:rsidRPr="00B20C60">
              <w:rPr>
                <w:rFonts w:ascii="Comic Sans MS" w:hAnsi="Comic Sans MS"/>
                <w:b/>
                <w:bCs/>
                <w:sz w:val="19"/>
                <w:szCs w:val="19"/>
              </w:rPr>
              <w:t>г.Ангарск</w:t>
            </w:r>
            <w:r w:rsidRPr="00B20C60">
              <w:rPr>
                <w:rFonts w:ascii="Comic Sans MS" w:hAnsi="Comic Sans MS"/>
                <w:sz w:val="19"/>
                <w:szCs w:val="19"/>
              </w:rPr>
              <w:t xml:space="preserve">, 95 кв. д.17   тел.8(395-5) 67-13-50                    </w:t>
            </w:r>
            <w:hyperlink r:id="rId8" w:history="1">
              <w:r w:rsidRPr="00B20C60">
                <w:rPr>
                  <w:rStyle w:val="a7"/>
                  <w:rFonts w:ascii="Comic Sans MS" w:hAnsi="Comic Sans MS"/>
                  <w:b/>
                  <w:bCs/>
                  <w:sz w:val="19"/>
                  <w:szCs w:val="19"/>
                  <w:lang w:val="en-US"/>
                </w:rPr>
                <w:t>Kp</w:t>
              </w:r>
              <w:r w:rsidRPr="00B20C60">
                <w:rPr>
                  <w:rStyle w:val="a7"/>
                  <w:rFonts w:ascii="Comic Sans MS" w:hAnsi="Comic Sans MS"/>
                  <w:b/>
                  <w:bCs/>
                  <w:sz w:val="19"/>
                  <w:szCs w:val="19"/>
                </w:rPr>
                <w:t>-</w:t>
              </w:r>
              <w:r w:rsidRPr="00B20C60">
                <w:rPr>
                  <w:rStyle w:val="a7"/>
                  <w:rFonts w:ascii="Comic Sans MS" w:hAnsi="Comic Sans MS"/>
                  <w:b/>
                  <w:bCs/>
                  <w:sz w:val="19"/>
                  <w:szCs w:val="19"/>
                  <w:lang w:val="en-US"/>
                </w:rPr>
                <w:t>zpp</w:t>
              </w:r>
              <w:r w:rsidRPr="00B20C60">
                <w:rPr>
                  <w:rStyle w:val="a7"/>
                  <w:rFonts w:ascii="Comic Sans MS" w:hAnsi="Comic Sans MS"/>
                  <w:b/>
                  <w:bCs/>
                  <w:sz w:val="19"/>
                  <w:szCs w:val="19"/>
                </w:rPr>
                <w:t>.</w:t>
              </w:r>
              <w:r w:rsidRPr="00B20C60">
                <w:rPr>
                  <w:rStyle w:val="a7"/>
                  <w:rFonts w:ascii="Comic Sans MS" w:hAnsi="Comic Sans MS"/>
                  <w:b/>
                  <w:bCs/>
                  <w:sz w:val="19"/>
                  <w:szCs w:val="19"/>
                  <w:lang w:val="en-US"/>
                </w:rPr>
                <w:t>ang</w:t>
              </w:r>
              <w:r w:rsidRPr="00B20C60">
                <w:rPr>
                  <w:rStyle w:val="a7"/>
                  <w:rFonts w:ascii="Comic Sans MS" w:hAnsi="Comic Sans MS"/>
                  <w:b/>
                  <w:bCs/>
                  <w:sz w:val="19"/>
                  <w:szCs w:val="19"/>
                </w:rPr>
                <w:t>@</w:t>
              </w:r>
              <w:r w:rsidRPr="00B20C60">
                <w:rPr>
                  <w:rStyle w:val="a7"/>
                  <w:rFonts w:ascii="Comic Sans MS" w:hAnsi="Comic Sans MS"/>
                  <w:b/>
                  <w:bCs/>
                  <w:sz w:val="19"/>
                  <w:szCs w:val="19"/>
                  <w:lang w:val="en-US"/>
                </w:rPr>
                <w:t>yandex</w:t>
              </w:r>
              <w:r w:rsidRPr="00B20C60">
                <w:rPr>
                  <w:rStyle w:val="a7"/>
                  <w:rFonts w:ascii="Comic Sans MS" w:hAnsi="Comic Sans MS"/>
                  <w:b/>
                  <w:bCs/>
                  <w:sz w:val="19"/>
                  <w:szCs w:val="19"/>
                </w:rPr>
                <w:t>.</w:t>
              </w:r>
              <w:r w:rsidRPr="00B20C60">
                <w:rPr>
                  <w:rStyle w:val="a7"/>
                  <w:rFonts w:ascii="Comic Sans MS" w:hAnsi="Comic Sans MS"/>
                  <w:b/>
                  <w:bCs/>
                  <w:sz w:val="19"/>
                  <w:szCs w:val="19"/>
                  <w:lang w:val="en-US"/>
                </w:rPr>
                <w:t>ru</w:t>
              </w:r>
            </w:hyperlink>
          </w:p>
        </w:tc>
      </w:tr>
      <w:tr w:rsidR="00DD4AAC" w:rsidRPr="00B20C60" w:rsidTr="00871437">
        <w:trPr>
          <w:trHeight w:val="5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AC" w:rsidRPr="00B20C60" w:rsidRDefault="00DD4AAC" w:rsidP="00871437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9"/>
                <w:szCs w:val="19"/>
              </w:rPr>
            </w:pPr>
            <w:r w:rsidRPr="00B20C60">
              <w:rPr>
                <w:rFonts w:ascii="Comic Sans MS" w:hAnsi="Comic Sans MS"/>
                <w:b/>
                <w:bCs/>
                <w:sz w:val="19"/>
                <w:szCs w:val="19"/>
              </w:rPr>
              <w:t xml:space="preserve">г.Усолье-Сибирское, </w:t>
            </w:r>
            <w:r w:rsidRPr="00B20C60">
              <w:rPr>
                <w:rFonts w:ascii="Comic Sans MS" w:hAnsi="Comic Sans MS"/>
                <w:sz w:val="19"/>
                <w:szCs w:val="19"/>
              </w:rPr>
              <w:t xml:space="preserve">ул.Ленина, 73                           тел.8(395-43) 6-79-24, </w:t>
            </w:r>
            <w:hyperlink r:id="rId9" w:history="1"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  <w:lang w:val="en-US"/>
                </w:rPr>
                <w:t>kp</w:t>
              </w:r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</w:rPr>
                <w:t>-zpp.</w:t>
              </w:r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  <w:lang w:val="en-US"/>
                </w:rPr>
                <w:t>us</w:t>
              </w:r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</w:rPr>
                <w:t>@yandex.ru</w:t>
              </w:r>
            </w:hyperlink>
          </w:p>
        </w:tc>
      </w:tr>
      <w:tr w:rsidR="00DD4AAC" w:rsidRPr="00B20C60" w:rsidTr="00871437">
        <w:trPr>
          <w:trHeight w:val="2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AC" w:rsidRPr="00B20C60" w:rsidRDefault="00DD4AAC" w:rsidP="00871437">
            <w:pPr>
              <w:pStyle w:val="lead"/>
              <w:ind w:firstLine="142"/>
              <w:jc w:val="both"/>
              <w:rPr>
                <w:rFonts w:ascii="Comic Sans MS" w:hAnsi="Comic Sans MS"/>
                <w:sz w:val="19"/>
                <w:szCs w:val="19"/>
              </w:rPr>
            </w:pPr>
            <w:r w:rsidRPr="00B20C60">
              <w:rPr>
                <w:rFonts w:ascii="Comic Sans MS" w:hAnsi="Comic Sans MS"/>
                <w:b/>
                <w:bCs/>
                <w:sz w:val="19"/>
                <w:szCs w:val="19"/>
              </w:rPr>
              <w:t xml:space="preserve">г.Черемхово, </w:t>
            </w:r>
            <w:r w:rsidRPr="00B20C60">
              <w:rPr>
                <w:rFonts w:ascii="Comic Sans MS" w:hAnsi="Comic Sans MS"/>
                <w:sz w:val="19"/>
                <w:szCs w:val="19"/>
              </w:rPr>
              <w:t>ул.Плеханова, 1, тел.8(395-46) 5-66-38</w:t>
            </w:r>
            <w:r w:rsidRPr="00B20C60">
              <w:rPr>
                <w:rFonts w:ascii="Comic Sans MS" w:hAnsi="Comic Sans MS"/>
                <w:color w:val="0000FF"/>
                <w:sz w:val="19"/>
                <w:szCs w:val="19"/>
              </w:rPr>
              <w:t xml:space="preserve">; </w:t>
            </w:r>
            <w:r w:rsidRPr="00F74087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  <w:lang w:val="en-US"/>
              </w:rPr>
              <w:t>ffbuz</w:t>
            </w:r>
            <w:r w:rsidRPr="00F74087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</w:rPr>
              <w:t>-</w:t>
            </w:r>
            <w:r w:rsidRPr="00F74087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  <w:lang w:val="en-US"/>
              </w:rPr>
              <w:t>cheremxovo</w:t>
            </w:r>
            <w:r w:rsidRPr="00B20C60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</w:rPr>
              <w:t>@</w:t>
            </w:r>
            <w:r w:rsidRPr="00B20C60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  <w:lang w:val="en-US"/>
              </w:rPr>
              <w:t>yandex</w:t>
            </w:r>
            <w:r w:rsidRPr="00B20C60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</w:rPr>
              <w:t>.</w:t>
            </w:r>
            <w:r w:rsidRPr="00B20C60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  <w:lang w:val="en-US"/>
              </w:rPr>
              <w:t>ru</w:t>
            </w:r>
          </w:p>
        </w:tc>
      </w:tr>
      <w:tr w:rsidR="00DD4AAC" w:rsidRPr="00B20C60" w:rsidTr="00871437">
        <w:trPr>
          <w:trHeight w:val="4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AC" w:rsidRPr="00B20C60" w:rsidRDefault="00DD4AAC" w:rsidP="00871437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9"/>
                <w:szCs w:val="19"/>
              </w:rPr>
            </w:pPr>
            <w:r w:rsidRPr="00B20C60">
              <w:rPr>
                <w:rFonts w:ascii="Comic Sans MS" w:hAnsi="Comic Sans MS"/>
                <w:b/>
                <w:bCs/>
                <w:sz w:val="19"/>
                <w:szCs w:val="19"/>
              </w:rPr>
              <w:t xml:space="preserve">г.Саянск, </w:t>
            </w:r>
            <w:r w:rsidRPr="00B20C60">
              <w:rPr>
                <w:rFonts w:ascii="Comic Sans MS" w:hAnsi="Comic Sans MS"/>
                <w:sz w:val="19"/>
                <w:szCs w:val="19"/>
              </w:rPr>
              <w:t xml:space="preserve">мкр.Благовещенский, 5а, тел.8(395-53) 5-24-89;  </w:t>
            </w:r>
            <w:r w:rsidRPr="00B20C60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  <w:lang w:val="en-US"/>
              </w:rPr>
              <w:t>ffbus</w:t>
            </w:r>
            <w:r w:rsidRPr="00B20C60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</w:rPr>
              <w:t>-</w:t>
            </w:r>
            <w:hyperlink r:id="rId10" w:history="1"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  <w:lang w:val="en-US"/>
                </w:rPr>
                <w:t>saynsk</w:t>
              </w:r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</w:rPr>
                <w:t>@</w:t>
              </w:r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  <w:lang w:val="en-US"/>
                </w:rPr>
                <w:t>yandex</w:t>
              </w:r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</w:rPr>
                <w:t>.</w:t>
              </w:r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  <w:lang w:val="en-US"/>
                </w:rPr>
                <w:t>ru</w:t>
              </w:r>
            </w:hyperlink>
          </w:p>
        </w:tc>
      </w:tr>
      <w:tr w:rsidR="00DD4AAC" w:rsidRPr="00B20C60" w:rsidTr="00871437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AC" w:rsidRPr="00B20C60" w:rsidRDefault="00DD4AAC" w:rsidP="00871437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9"/>
                <w:szCs w:val="19"/>
              </w:rPr>
            </w:pPr>
            <w:r w:rsidRPr="00B20C60">
              <w:rPr>
                <w:rFonts w:ascii="Comic Sans MS" w:hAnsi="Comic Sans MS"/>
                <w:b/>
                <w:bCs/>
                <w:sz w:val="19"/>
                <w:szCs w:val="19"/>
              </w:rPr>
              <w:t>п.Залари</w:t>
            </w:r>
            <w:r w:rsidRPr="00B20C60">
              <w:rPr>
                <w:rFonts w:ascii="Comic Sans MS" w:hAnsi="Comic Sans MS"/>
                <w:sz w:val="19"/>
                <w:szCs w:val="19"/>
              </w:rPr>
              <w:t xml:space="preserve"> тел.8 (395-52) 2-30-14; </w:t>
            </w:r>
            <w:hyperlink r:id="rId11" w:history="1"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</w:rPr>
                <w:t>zpp@sesoirk.irkutsk.ru</w:t>
              </w:r>
            </w:hyperlink>
          </w:p>
        </w:tc>
      </w:tr>
      <w:tr w:rsidR="00DD4AAC" w:rsidRPr="00B20C60" w:rsidTr="00871437">
        <w:trPr>
          <w:trHeight w:val="4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AC" w:rsidRPr="00B20C60" w:rsidRDefault="00DD4AAC" w:rsidP="00871437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9"/>
                <w:szCs w:val="19"/>
              </w:rPr>
            </w:pPr>
            <w:r w:rsidRPr="00B20C60">
              <w:rPr>
                <w:rFonts w:ascii="Comic Sans MS" w:hAnsi="Comic Sans MS"/>
                <w:b/>
                <w:bCs/>
                <w:sz w:val="19"/>
                <w:szCs w:val="19"/>
              </w:rPr>
              <w:t xml:space="preserve">г.Тулун, </w:t>
            </w:r>
            <w:r w:rsidRPr="00B20C60">
              <w:rPr>
                <w:rFonts w:ascii="Comic Sans MS" w:hAnsi="Comic Sans MS"/>
                <w:sz w:val="19"/>
                <w:szCs w:val="19"/>
              </w:rPr>
              <w:t>ул.Виноградов</w:t>
            </w:r>
            <w:r>
              <w:rPr>
                <w:rFonts w:ascii="Comic Sans MS" w:hAnsi="Comic Sans MS"/>
                <w:sz w:val="19"/>
                <w:szCs w:val="19"/>
              </w:rPr>
              <w:t xml:space="preserve">а, 21, тел. 8(395-30) 2-10-20; </w:t>
            </w:r>
            <w:hyperlink r:id="rId12" w:history="1"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</w:rPr>
                <w:t>kc-zpp.irk@yandex.ru</w:t>
              </w:r>
            </w:hyperlink>
          </w:p>
        </w:tc>
      </w:tr>
      <w:tr w:rsidR="00DD4AAC" w:rsidRPr="00B20C60" w:rsidTr="00871437">
        <w:trPr>
          <w:trHeight w:val="2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AC" w:rsidRPr="00B20C60" w:rsidRDefault="00DD4AAC" w:rsidP="00871437">
            <w:pPr>
              <w:pStyle w:val="lead"/>
              <w:ind w:firstLine="142"/>
              <w:jc w:val="both"/>
              <w:rPr>
                <w:rFonts w:ascii="Comic Sans MS" w:hAnsi="Comic Sans MS"/>
                <w:sz w:val="19"/>
                <w:szCs w:val="19"/>
              </w:rPr>
            </w:pPr>
            <w:r w:rsidRPr="00B20C60">
              <w:rPr>
                <w:rFonts w:ascii="Comic Sans MS" w:hAnsi="Comic Sans MS"/>
                <w:b/>
                <w:bCs/>
                <w:sz w:val="19"/>
                <w:szCs w:val="19"/>
              </w:rPr>
              <w:t xml:space="preserve">г.Нижнеудинск, </w:t>
            </w:r>
            <w:r w:rsidRPr="00B20C60">
              <w:rPr>
                <w:rFonts w:ascii="Comic Sans MS" w:hAnsi="Comic Sans MS"/>
                <w:sz w:val="19"/>
                <w:szCs w:val="19"/>
              </w:rPr>
              <w:t xml:space="preserve">ул.Энгельса, 8                                    тел.8(395-57)7-09-74; </w:t>
            </w:r>
            <w:r w:rsidRPr="00B20C60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  <w:lang w:val="en-US"/>
              </w:rPr>
              <w:t>K</w:t>
            </w:r>
            <w:r w:rsidRPr="00B20C60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</w:rPr>
              <w:t>р</w:t>
            </w:r>
            <w:r w:rsidRPr="00B20C60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  <w:lang w:val="en-US"/>
              </w:rPr>
              <w:t>zpp</w:t>
            </w:r>
            <w:r w:rsidRPr="00B20C60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</w:rPr>
              <w:t>-</w:t>
            </w:r>
            <w:r w:rsidRPr="00B20C60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  <w:lang w:val="en-US"/>
              </w:rPr>
              <w:t>NU</w:t>
            </w:r>
            <w:r w:rsidRPr="00B20C60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</w:rPr>
              <w:t>@</w:t>
            </w:r>
            <w:r w:rsidRPr="00B20C60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  <w:lang w:val="en-US"/>
              </w:rPr>
              <w:t>yandex</w:t>
            </w:r>
            <w:r w:rsidRPr="00B20C60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</w:rPr>
              <w:t>.</w:t>
            </w:r>
            <w:r w:rsidRPr="00B20C60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  <w:lang w:val="en-US"/>
              </w:rPr>
              <w:t>ru</w:t>
            </w:r>
          </w:p>
        </w:tc>
      </w:tr>
      <w:tr w:rsidR="00DD4AAC" w:rsidRPr="00B20C60" w:rsidTr="00871437">
        <w:trPr>
          <w:trHeight w:val="4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AC" w:rsidRPr="00B20C60" w:rsidRDefault="00DD4AAC" w:rsidP="00871437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9"/>
                <w:szCs w:val="19"/>
              </w:rPr>
            </w:pPr>
            <w:r w:rsidRPr="00B20C60">
              <w:rPr>
                <w:rFonts w:ascii="Comic Sans MS" w:hAnsi="Comic Sans MS"/>
                <w:b/>
                <w:bCs/>
                <w:sz w:val="19"/>
                <w:szCs w:val="19"/>
              </w:rPr>
              <w:t>г.Тайшет,</w:t>
            </w:r>
            <w:r w:rsidRPr="00B20C60">
              <w:rPr>
                <w:rFonts w:ascii="Comic Sans MS" w:hAnsi="Comic Sans MS"/>
                <w:sz w:val="19"/>
                <w:szCs w:val="19"/>
              </w:rPr>
              <w:t xml:space="preserve">ул.Северовокзальная,   17А-1Н,                                         тел. 8(395-63) 5-21-58; </w:t>
            </w:r>
            <w:hyperlink r:id="rId13" w:history="1"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  <w:lang w:val="en-US"/>
                </w:rPr>
                <w:t>ffbuz</w:t>
              </w:r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</w:rPr>
                <w:t>-</w:t>
              </w:r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  <w:lang w:val="en-US"/>
                </w:rPr>
                <w:t>taishet</w:t>
              </w:r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</w:rPr>
                <w:t>@</w:t>
              </w:r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  <w:lang w:val="en-US"/>
                </w:rPr>
                <w:t>yandex</w:t>
              </w:r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</w:rPr>
                <w:t>.</w:t>
              </w:r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  <w:lang w:val="en-US"/>
                </w:rPr>
                <w:t>ru</w:t>
              </w:r>
            </w:hyperlink>
          </w:p>
        </w:tc>
      </w:tr>
      <w:tr w:rsidR="00DD4AAC" w:rsidRPr="00B20C60" w:rsidTr="00871437">
        <w:trPr>
          <w:trHeight w:val="4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AC" w:rsidRPr="00B20C60" w:rsidRDefault="00DD4AAC" w:rsidP="00871437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9"/>
                <w:szCs w:val="19"/>
                <w:vertAlign w:val="superscript"/>
              </w:rPr>
            </w:pPr>
            <w:r w:rsidRPr="00B20C60">
              <w:rPr>
                <w:rFonts w:ascii="Comic Sans MS" w:hAnsi="Comic Sans MS"/>
                <w:b/>
                <w:bCs/>
                <w:sz w:val="19"/>
                <w:szCs w:val="19"/>
              </w:rPr>
              <w:t xml:space="preserve">г.Братск, </w:t>
            </w:r>
            <w:r w:rsidRPr="00B20C60">
              <w:rPr>
                <w:rFonts w:ascii="Comic Sans MS" w:hAnsi="Comic Sans MS"/>
                <w:sz w:val="19"/>
                <w:szCs w:val="19"/>
              </w:rPr>
              <w:t xml:space="preserve">ул.Муханова, 20,                                                    тел.8(395-3) 42-94-00; </w:t>
            </w:r>
            <w:hyperlink r:id="rId14" w:history="1"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  <w:lang w:val="en-US"/>
                </w:rPr>
                <w:t>kp</w:t>
              </w:r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</w:rPr>
                <w:t>р-</w:t>
              </w:r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  <w:lang w:val="en-US"/>
                </w:rPr>
                <w:t>zpp</w:t>
              </w:r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</w:rPr>
                <w:t>.</w:t>
              </w:r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  <w:lang w:val="en-US"/>
                </w:rPr>
                <w:t>br</w:t>
              </w:r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</w:rPr>
                <w:t>@</w:t>
              </w:r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  <w:lang w:val="en-US"/>
                </w:rPr>
                <w:t>yandex</w:t>
              </w:r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</w:rPr>
                <w:t>.</w:t>
              </w:r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  <w:lang w:val="en-US"/>
                </w:rPr>
                <w:t>ru</w:t>
              </w:r>
            </w:hyperlink>
          </w:p>
        </w:tc>
      </w:tr>
      <w:tr w:rsidR="00DD4AAC" w:rsidRPr="00B20C60" w:rsidTr="00871437">
        <w:trPr>
          <w:trHeight w:val="5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AC" w:rsidRPr="00B20C60" w:rsidRDefault="00DD4AAC" w:rsidP="00871437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9"/>
                <w:szCs w:val="19"/>
                <w:u w:val="single"/>
              </w:rPr>
            </w:pPr>
            <w:r w:rsidRPr="00B20C60">
              <w:rPr>
                <w:rFonts w:ascii="Comic Sans MS" w:hAnsi="Comic Sans MS"/>
                <w:b/>
                <w:bCs/>
                <w:sz w:val="19"/>
                <w:szCs w:val="19"/>
              </w:rPr>
              <w:t>г.Железногорск-Илимский</w:t>
            </w:r>
            <w:r w:rsidRPr="00B20C60">
              <w:rPr>
                <w:rFonts w:ascii="Comic Sans MS" w:hAnsi="Comic Sans MS"/>
                <w:sz w:val="19"/>
                <w:szCs w:val="19"/>
              </w:rPr>
              <w:t xml:space="preserve">, 3 кв., д.40                 тел.8(395-66) 3-05-29, </w:t>
            </w:r>
            <w:r w:rsidRPr="00B20C60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</w:rPr>
              <w:t>ffbuz-zheleznogorsk@yandex.ru</w:t>
            </w:r>
          </w:p>
        </w:tc>
      </w:tr>
      <w:tr w:rsidR="00DD4AAC" w:rsidRPr="00B20C60" w:rsidTr="00871437">
        <w:trPr>
          <w:trHeight w:val="6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AC" w:rsidRPr="00B20C60" w:rsidRDefault="00DD4AAC" w:rsidP="00871437">
            <w:pPr>
              <w:pStyle w:val="lead"/>
              <w:ind w:firstLine="142"/>
              <w:jc w:val="both"/>
              <w:rPr>
                <w:rFonts w:ascii="Comic Sans MS" w:hAnsi="Comic Sans MS"/>
                <w:sz w:val="19"/>
                <w:szCs w:val="19"/>
              </w:rPr>
            </w:pPr>
            <w:r w:rsidRPr="00B20C60">
              <w:rPr>
                <w:rFonts w:ascii="Comic Sans MS" w:hAnsi="Comic Sans MS"/>
                <w:b/>
                <w:bCs/>
                <w:sz w:val="19"/>
                <w:szCs w:val="19"/>
              </w:rPr>
              <w:t xml:space="preserve">г.Усть-Илимск, </w:t>
            </w:r>
            <w:r w:rsidRPr="00B20C60">
              <w:rPr>
                <w:rFonts w:ascii="Comic Sans MS" w:hAnsi="Comic Sans MS"/>
                <w:sz w:val="19"/>
                <w:szCs w:val="19"/>
              </w:rPr>
              <w:t xml:space="preserve">лечебная зона, 6                                        тел.8(395-35) 6-44-46; </w:t>
            </w:r>
            <w:hyperlink r:id="rId15" w:history="1"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  <w:lang w:val="en-US"/>
                </w:rPr>
                <w:t>kp</w:t>
              </w:r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</w:rPr>
                <w:t>-</w:t>
              </w:r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  <w:lang w:val="en-US"/>
                </w:rPr>
                <w:t>zpp</w:t>
              </w:r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</w:rPr>
                <w:t>.</w:t>
              </w:r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  <w:lang w:val="en-US"/>
                </w:rPr>
                <w:t>UI</w:t>
              </w:r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</w:rPr>
                <w:t>@</w:t>
              </w:r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  <w:lang w:val="en-US"/>
                </w:rPr>
                <w:t>yandex</w:t>
              </w:r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</w:rPr>
                <w:t>.</w:t>
              </w:r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  <w:lang w:val="en-US"/>
                </w:rPr>
                <w:t>ru</w:t>
              </w:r>
            </w:hyperlink>
          </w:p>
        </w:tc>
      </w:tr>
      <w:tr w:rsidR="00DD4AAC" w:rsidRPr="00B20C60" w:rsidTr="00871437">
        <w:trPr>
          <w:trHeight w:val="44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AC" w:rsidRPr="00B20C60" w:rsidRDefault="00DD4AAC" w:rsidP="00871437">
            <w:pPr>
              <w:pStyle w:val="lead"/>
              <w:ind w:firstLine="142"/>
              <w:jc w:val="both"/>
              <w:rPr>
                <w:rFonts w:ascii="Comic Sans MS" w:hAnsi="Comic Sans MS"/>
                <w:sz w:val="19"/>
                <w:szCs w:val="19"/>
              </w:rPr>
            </w:pPr>
            <w:r w:rsidRPr="00B20C60">
              <w:rPr>
                <w:rFonts w:ascii="Comic Sans MS" w:hAnsi="Comic Sans MS"/>
                <w:b/>
                <w:bCs/>
                <w:sz w:val="19"/>
                <w:szCs w:val="19"/>
              </w:rPr>
              <w:t xml:space="preserve">г.Усть-Кут, </w:t>
            </w:r>
            <w:r w:rsidRPr="00B20C60">
              <w:rPr>
                <w:rFonts w:ascii="Comic Sans MS" w:hAnsi="Comic Sans MS"/>
                <w:sz w:val="19"/>
                <w:szCs w:val="19"/>
              </w:rPr>
              <w:t xml:space="preserve">ул.Кирова, 91, тел.8(395-65)5-26-44;  </w:t>
            </w:r>
            <w:hyperlink r:id="rId16" w:history="1"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</w:rPr>
                <w:t>kc-zpp.irk@yandex.ru</w:t>
              </w:r>
            </w:hyperlink>
          </w:p>
        </w:tc>
      </w:tr>
      <w:tr w:rsidR="00DD4AAC" w:rsidRPr="00B20C60" w:rsidTr="00871437">
        <w:trPr>
          <w:trHeight w:val="5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AC" w:rsidRPr="00B20C60" w:rsidRDefault="00DD4AAC" w:rsidP="00871437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9"/>
                <w:szCs w:val="19"/>
              </w:rPr>
            </w:pPr>
            <w:r w:rsidRPr="00B20C60">
              <w:rPr>
                <w:rFonts w:ascii="Comic Sans MS" w:hAnsi="Comic Sans MS"/>
                <w:b/>
                <w:bCs/>
                <w:sz w:val="19"/>
                <w:szCs w:val="19"/>
              </w:rPr>
              <w:t xml:space="preserve">п.Усть-Ордынский, </w:t>
            </w:r>
            <w:r w:rsidRPr="00B20C60">
              <w:rPr>
                <w:rFonts w:ascii="Comic Sans MS" w:hAnsi="Comic Sans MS"/>
                <w:sz w:val="19"/>
                <w:szCs w:val="19"/>
              </w:rPr>
              <w:t xml:space="preserve">пер.1-ый Октябрьский, 12  тел.8(395-41) 3-10-78, </w:t>
            </w:r>
            <w:hyperlink r:id="rId17" w:history="1">
              <w:r w:rsidRPr="00B20C60">
                <w:rPr>
                  <w:rStyle w:val="a7"/>
                  <w:rFonts w:ascii="Comic Sans MS" w:hAnsi="Comic Sans MS"/>
                  <w:b/>
                  <w:sz w:val="19"/>
                  <w:szCs w:val="19"/>
                </w:rPr>
                <w:t>kc-zpp.uobo@yandex.ru</w:t>
              </w:r>
            </w:hyperlink>
          </w:p>
        </w:tc>
      </w:tr>
    </w:tbl>
    <w:p w:rsidR="00EB0D40" w:rsidRDefault="00EB0D40">
      <w:pPr>
        <w:pStyle w:val="ConsPlusNormal"/>
        <w:ind w:firstLine="540"/>
        <w:jc w:val="both"/>
      </w:pPr>
    </w:p>
    <w:p w:rsidR="0031517C" w:rsidRDefault="0031517C" w:rsidP="00EB0D40">
      <w:pPr>
        <w:jc w:val="center"/>
        <w:rPr>
          <w:rFonts w:ascii="Comic Sans MS" w:hAnsi="Comic Sans MS" w:cs="Times New Roman"/>
          <w:b/>
          <w:sz w:val="28"/>
          <w:szCs w:val="28"/>
        </w:rPr>
      </w:pPr>
    </w:p>
    <w:p w:rsidR="00EB0D40" w:rsidRPr="00EB0D40" w:rsidRDefault="00EB0D40" w:rsidP="00EB0D40">
      <w:pPr>
        <w:jc w:val="center"/>
        <w:rPr>
          <w:rFonts w:ascii="Comic Sans MS" w:hAnsi="Comic Sans MS" w:cs="Times New Roman"/>
          <w:b/>
          <w:sz w:val="28"/>
          <w:szCs w:val="28"/>
        </w:rPr>
      </w:pPr>
      <w:r w:rsidRPr="0065744E">
        <w:rPr>
          <w:rFonts w:ascii="Comic Sans MS" w:hAnsi="Comic Sans MS" w:cs="Times New Roman"/>
          <w:b/>
          <w:sz w:val="28"/>
          <w:szCs w:val="28"/>
        </w:rPr>
        <w:lastRenderedPageBreak/>
        <w:t xml:space="preserve">ФБУЗ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44E">
        <w:rPr>
          <w:rFonts w:ascii="Comic Sans MS" w:hAnsi="Comic Sans MS" w:cs="Times New Roman"/>
          <w:b/>
          <w:sz w:val="28"/>
          <w:szCs w:val="28"/>
        </w:rPr>
        <w:t>«Центр гигиены и эпи</w:t>
      </w:r>
      <w:r>
        <w:rPr>
          <w:rFonts w:ascii="Comic Sans MS" w:hAnsi="Comic Sans MS" w:cs="Times New Roman"/>
          <w:b/>
          <w:sz w:val="28"/>
          <w:szCs w:val="28"/>
        </w:rPr>
        <w:t>демиологии в Иркутской области».</w:t>
      </w:r>
    </w:p>
    <w:p w:rsidR="00EB0D40" w:rsidRPr="00EB0D40" w:rsidRDefault="00EB0D40" w:rsidP="00EB0D40">
      <w:pPr>
        <w:jc w:val="center"/>
        <w:rPr>
          <w:rFonts w:ascii="Comic Sans MS" w:hAnsi="Comic Sans MS" w:cs="Times New Roman"/>
          <w:b/>
          <w:sz w:val="28"/>
          <w:szCs w:val="28"/>
        </w:rPr>
      </w:pPr>
    </w:p>
    <w:p w:rsidR="00EB0D40" w:rsidRPr="00EB0D40" w:rsidRDefault="008D64EC" w:rsidP="00EB0D40">
      <w:pPr>
        <w:jc w:val="center"/>
        <w:rPr>
          <w:rFonts w:ascii="Comic Sans MS" w:hAnsi="Comic Sans MS" w:cs="Times New Roman"/>
          <w:b/>
          <w:color w:val="FF0000"/>
          <w:sz w:val="36"/>
          <w:szCs w:val="36"/>
        </w:rPr>
      </w:pPr>
      <w:r>
        <w:rPr>
          <w:rFonts w:ascii="Comic Sans MS" w:hAnsi="Comic Sans MS" w:cs="Times New Roman"/>
          <w:b/>
          <w:color w:val="FF0000"/>
          <w:sz w:val="36"/>
          <w:szCs w:val="36"/>
        </w:rPr>
        <w:t>ТРЕБОВАНИЯ К ДЕЯТЕЛЬНОСТИ ТУРОПЕРАТОРА</w:t>
      </w:r>
    </w:p>
    <w:p w:rsidR="00EB0D40" w:rsidRPr="00EB0D40" w:rsidRDefault="00374B87" w:rsidP="00EB0D40">
      <w:pPr>
        <w:jc w:val="center"/>
        <w:rPr>
          <w:rFonts w:ascii="Comic Sans MS" w:hAnsi="Comic Sans MS" w:cs="Times New Roman"/>
          <w:b/>
          <w:sz w:val="28"/>
          <w:szCs w:val="28"/>
        </w:rPr>
      </w:pPr>
      <w:r w:rsidRPr="00374B87">
        <w:rPr>
          <w:rFonts w:ascii="Comic Sans MS" w:hAnsi="Comic Sans MS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452120</wp:posOffset>
            </wp:positionH>
            <wp:positionV relativeFrom="paragraph">
              <wp:posOffset>-2540</wp:posOffset>
            </wp:positionV>
            <wp:extent cx="2334895" cy="1743075"/>
            <wp:effectExtent l="0" t="0" r="8255" b="9525"/>
            <wp:wrapTight wrapText="bothSides">
              <wp:wrapPolygon edited="0">
                <wp:start x="0" y="0"/>
                <wp:lineTo x="0" y="21482"/>
                <wp:lineTo x="21500" y="21482"/>
                <wp:lineTo x="21500" y="0"/>
                <wp:lineTo x="0" y="0"/>
              </wp:wrapPolygon>
            </wp:wrapTight>
            <wp:docPr id="2" name="Рисунок 2" descr="C:\Users\user\Desktop\iолдод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олдодж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D40" w:rsidRDefault="00EB0D40" w:rsidP="00EB0D40">
      <w:pPr>
        <w:jc w:val="center"/>
        <w:rPr>
          <w:rFonts w:ascii="Comic Sans MS" w:hAnsi="Comic Sans MS" w:cs="Times New Roman"/>
          <w:b/>
          <w:sz w:val="28"/>
          <w:szCs w:val="28"/>
        </w:rPr>
      </w:pPr>
    </w:p>
    <w:p w:rsidR="00EB0D40" w:rsidRDefault="00EB0D40" w:rsidP="00EB0D40">
      <w:pPr>
        <w:jc w:val="center"/>
        <w:rPr>
          <w:rFonts w:ascii="Comic Sans MS" w:hAnsi="Comic Sans MS" w:cs="Times New Roman"/>
          <w:b/>
          <w:sz w:val="28"/>
          <w:szCs w:val="28"/>
        </w:rPr>
      </w:pPr>
    </w:p>
    <w:p w:rsidR="00EB0D40" w:rsidRDefault="00EB0D40" w:rsidP="00EB0D40">
      <w:pPr>
        <w:jc w:val="center"/>
        <w:rPr>
          <w:rFonts w:ascii="Comic Sans MS" w:hAnsi="Comic Sans MS" w:cs="Times New Roman"/>
          <w:b/>
          <w:sz w:val="28"/>
          <w:szCs w:val="28"/>
        </w:rPr>
      </w:pPr>
    </w:p>
    <w:p w:rsidR="00EB0D40" w:rsidRDefault="00EB0D40" w:rsidP="00EB0D40">
      <w:pPr>
        <w:jc w:val="center"/>
        <w:rPr>
          <w:rFonts w:ascii="Comic Sans MS" w:hAnsi="Comic Sans MS" w:cs="Times New Roman"/>
          <w:b/>
          <w:sz w:val="28"/>
          <w:szCs w:val="28"/>
        </w:rPr>
      </w:pPr>
    </w:p>
    <w:p w:rsidR="00EB0D40" w:rsidRDefault="00EB0D40" w:rsidP="00EB0D40">
      <w:pPr>
        <w:jc w:val="center"/>
        <w:rPr>
          <w:rFonts w:ascii="Comic Sans MS" w:hAnsi="Comic Sans MS" w:cs="Times New Roman"/>
          <w:b/>
          <w:sz w:val="28"/>
          <w:szCs w:val="28"/>
        </w:rPr>
      </w:pPr>
    </w:p>
    <w:p w:rsidR="00EB0D40" w:rsidRDefault="00EB0D40" w:rsidP="00EB0D4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</w:rPr>
        <w:t>Отделение по защите прав потребителей – консультационный центр</w:t>
      </w:r>
    </w:p>
    <w:p w:rsidR="000D7665" w:rsidRDefault="000D7665">
      <w:pPr>
        <w:pStyle w:val="ConsPlusNormal"/>
      </w:pPr>
    </w:p>
    <w:sectPr w:rsidR="000D7665" w:rsidSect="00B02414">
      <w:pgSz w:w="16838" w:h="11906" w:orient="landscape"/>
      <w:pgMar w:top="426" w:right="1134" w:bottom="568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D40" w:rsidRDefault="00EB0D40" w:rsidP="00EB0D40">
      <w:pPr>
        <w:spacing w:after="0" w:line="240" w:lineRule="auto"/>
      </w:pPr>
      <w:r>
        <w:separator/>
      </w:r>
    </w:p>
  </w:endnote>
  <w:endnote w:type="continuationSeparator" w:id="0">
    <w:p w:rsidR="00EB0D40" w:rsidRDefault="00EB0D40" w:rsidP="00EB0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D40" w:rsidRDefault="00EB0D40" w:rsidP="00EB0D40">
      <w:pPr>
        <w:spacing w:after="0" w:line="240" w:lineRule="auto"/>
      </w:pPr>
      <w:r>
        <w:separator/>
      </w:r>
    </w:p>
  </w:footnote>
  <w:footnote w:type="continuationSeparator" w:id="0">
    <w:p w:rsidR="00EB0D40" w:rsidRDefault="00EB0D40" w:rsidP="00EB0D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65"/>
    <w:rsid w:val="00030B05"/>
    <w:rsid w:val="00083B06"/>
    <w:rsid w:val="00084FD2"/>
    <w:rsid w:val="000B2E47"/>
    <w:rsid w:val="000D7665"/>
    <w:rsid w:val="001801F2"/>
    <w:rsid w:val="002447C9"/>
    <w:rsid w:val="0026369B"/>
    <w:rsid w:val="002B292B"/>
    <w:rsid w:val="0031517C"/>
    <w:rsid w:val="00327AC9"/>
    <w:rsid w:val="003340CC"/>
    <w:rsid w:val="00374B87"/>
    <w:rsid w:val="003870BF"/>
    <w:rsid w:val="003D76EA"/>
    <w:rsid w:val="00416CC1"/>
    <w:rsid w:val="00430932"/>
    <w:rsid w:val="005D749D"/>
    <w:rsid w:val="006A7F85"/>
    <w:rsid w:val="006D1AE0"/>
    <w:rsid w:val="007330C2"/>
    <w:rsid w:val="007C3B41"/>
    <w:rsid w:val="007C6A6B"/>
    <w:rsid w:val="007D2505"/>
    <w:rsid w:val="00836729"/>
    <w:rsid w:val="0084055C"/>
    <w:rsid w:val="008D64EC"/>
    <w:rsid w:val="0092248A"/>
    <w:rsid w:val="009C5B77"/>
    <w:rsid w:val="009F7865"/>
    <w:rsid w:val="00A65B72"/>
    <w:rsid w:val="00A83F4F"/>
    <w:rsid w:val="00A86B2C"/>
    <w:rsid w:val="00B02414"/>
    <w:rsid w:val="00B35A47"/>
    <w:rsid w:val="00B906A7"/>
    <w:rsid w:val="00BD736D"/>
    <w:rsid w:val="00C151C1"/>
    <w:rsid w:val="00C92D7D"/>
    <w:rsid w:val="00D643CD"/>
    <w:rsid w:val="00DD4AAC"/>
    <w:rsid w:val="00DD71F9"/>
    <w:rsid w:val="00DE5486"/>
    <w:rsid w:val="00E1070C"/>
    <w:rsid w:val="00E30EB8"/>
    <w:rsid w:val="00E42CDD"/>
    <w:rsid w:val="00E622DD"/>
    <w:rsid w:val="00EB0D40"/>
    <w:rsid w:val="00F31E0E"/>
    <w:rsid w:val="00F74087"/>
    <w:rsid w:val="00FE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B0A13"/>
  <w15:docId w15:val="{4E5C46E2-BDCC-4EE3-8AFB-FDAF0754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6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76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76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B0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0D40"/>
  </w:style>
  <w:style w:type="paragraph" w:styleId="a5">
    <w:name w:val="footer"/>
    <w:basedOn w:val="a"/>
    <w:link w:val="a6"/>
    <w:uiPriority w:val="99"/>
    <w:semiHidden/>
    <w:unhideWhenUsed/>
    <w:rsid w:val="00EB0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0D40"/>
  </w:style>
  <w:style w:type="character" w:styleId="a7">
    <w:name w:val="Hyperlink"/>
    <w:basedOn w:val="a0"/>
    <w:uiPriority w:val="99"/>
    <w:unhideWhenUsed/>
    <w:rsid w:val="00EB0D40"/>
    <w:rPr>
      <w:color w:val="0000FF"/>
      <w:u w:val="single"/>
    </w:rPr>
  </w:style>
  <w:style w:type="paragraph" w:customStyle="1" w:styleId="1">
    <w:name w:val="Абзац списка1"/>
    <w:basedOn w:val="a"/>
    <w:rsid w:val="00EB0D40"/>
    <w:pPr>
      <w:spacing w:after="0" w:line="240" w:lineRule="auto"/>
      <w:ind w:left="720" w:firstLine="851"/>
      <w:contextualSpacing/>
      <w:jc w:val="both"/>
    </w:pPr>
    <w:rPr>
      <w:rFonts w:ascii="Calibri" w:eastAsia="Times New Roman" w:hAnsi="Calibri" w:cs="Times New Roman"/>
    </w:rPr>
  </w:style>
  <w:style w:type="paragraph" w:styleId="a8">
    <w:name w:val="Body Text"/>
    <w:link w:val="a9"/>
    <w:rsid w:val="00EB0D4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B0D40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b-message-heademail">
    <w:name w:val="b-message-head__email"/>
    <w:basedOn w:val="a0"/>
    <w:rsid w:val="00EB0D40"/>
  </w:style>
  <w:style w:type="paragraph" w:styleId="aa">
    <w:name w:val="Balloon Text"/>
    <w:basedOn w:val="a"/>
    <w:link w:val="ab"/>
    <w:uiPriority w:val="99"/>
    <w:semiHidden/>
    <w:unhideWhenUsed/>
    <w:rsid w:val="00EB0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0D40"/>
    <w:rPr>
      <w:rFonts w:ascii="Tahoma" w:hAnsi="Tahoma" w:cs="Tahoma"/>
      <w:sz w:val="16"/>
      <w:szCs w:val="16"/>
    </w:rPr>
  </w:style>
  <w:style w:type="paragraph" w:customStyle="1" w:styleId="lead">
    <w:name w:val="lead"/>
    <w:basedOn w:val="a"/>
    <w:rsid w:val="00DD4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-zpp.irk@yandex.ru" TargetMode="External"/><Relationship Id="rId13" Type="http://schemas.openxmlformats.org/officeDocument/2006/relationships/hyperlink" Target="mailto:ffbuz-taishet@yandex.ru" TargetMode="External"/><Relationship Id="rId1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zpp@sesoirk.irkutsk.ru" TargetMode="External"/><Relationship Id="rId12" Type="http://schemas.openxmlformats.org/officeDocument/2006/relationships/hyperlink" Target="mailto:kc-zpp.irk@yandex.ru" TargetMode="External"/><Relationship Id="rId17" Type="http://schemas.openxmlformats.org/officeDocument/2006/relationships/hyperlink" Target="mailto:kc-zpp.uobo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c-zpp.irk@yandex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zpp@sesoirk.irkutsk.ru" TargetMode="External"/><Relationship Id="rId11" Type="http://schemas.openxmlformats.org/officeDocument/2006/relationships/hyperlink" Target="mailto:zpp@sesoirk.irkutsk.r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kp-zpp.UI@yandex.ru" TargetMode="External"/><Relationship Id="rId10" Type="http://schemas.openxmlformats.org/officeDocument/2006/relationships/hyperlink" Target="mailto:saynsk@yandex.ru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kp-zpp.us@yandex.ru" TargetMode="External"/><Relationship Id="rId14" Type="http://schemas.openxmlformats.org/officeDocument/2006/relationships/hyperlink" Target="mailto:kp&#1088;-zpp.b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4</cp:revision>
  <dcterms:created xsi:type="dcterms:W3CDTF">2018-05-31T04:21:00Z</dcterms:created>
  <dcterms:modified xsi:type="dcterms:W3CDTF">2018-06-01T03:33:00Z</dcterms:modified>
</cp:coreProperties>
</file>